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B1582" w:rsidRPr="009E3763" w:rsidRDefault="00AB1582" w:rsidP="009E3763">
      <w:pPr>
        <w:pStyle w:val="Titolo1"/>
        <w:rPr>
          <w:rFonts w:cs="Arial"/>
          <w:color w:val="2D0A90"/>
          <w:sz w:val="28"/>
        </w:rPr>
      </w:pPr>
    </w:p>
    <w:p w:rsidR="0050725C" w:rsidRPr="0050725C" w:rsidRDefault="0050725C" w:rsidP="0050725C">
      <w:pPr>
        <w:pStyle w:val="Titolo"/>
        <w:jc w:val="left"/>
        <w:rPr>
          <w:rFonts w:ascii="Verdana" w:hAnsi="Verdana"/>
          <w:color w:val="2D0A90"/>
          <w:sz w:val="24"/>
        </w:rPr>
      </w:pPr>
      <w:r w:rsidRPr="0050725C">
        <w:rPr>
          <w:rFonts w:ascii="Verdana" w:hAnsi="Verdana"/>
          <w:color w:val="2D0A90"/>
          <w:sz w:val="24"/>
        </w:rPr>
        <w:t>CORRIERE MERCANTILE                  15 aprile 2003</w:t>
      </w:r>
    </w:p>
    <w:p w:rsidR="0050725C" w:rsidRPr="0050725C" w:rsidRDefault="0050725C" w:rsidP="0050725C">
      <w:pPr>
        <w:rPr>
          <w:rFonts w:ascii="Verdana" w:hAnsi="Verdana"/>
          <w:color w:val="2D0A90"/>
          <w:sz w:val="22"/>
        </w:rPr>
      </w:pPr>
    </w:p>
    <w:p w:rsidR="0050725C" w:rsidRPr="0050725C" w:rsidRDefault="0050725C" w:rsidP="0050725C">
      <w:pPr>
        <w:rPr>
          <w:rFonts w:ascii="Verdana" w:hAnsi="Verdana"/>
          <w:color w:val="2D0A90"/>
          <w:sz w:val="22"/>
        </w:rPr>
      </w:pPr>
    </w:p>
    <w:p w:rsidR="0050725C" w:rsidRDefault="0050725C" w:rsidP="0050725C">
      <w:pPr>
        <w:pStyle w:val="Sottotitolo"/>
        <w:jc w:val="left"/>
        <w:rPr>
          <w:rFonts w:ascii="Verdana" w:hAnsi="Verdana"/>
          <w:color w:val="2D0A90"/>
          <w:sz w:val="32"/>
        </w:rPr>
      </w:pPr>
      <w:r w:rsidRPr="0050725C">
        <w:rPr>
          <w:rFonts w:ascii="Verdana" w:hAnsi="Verdana"/>
          <w:color w:val="2D0A90"/>
          <w:sz w:val="32"/>
        </w:rPr>
        <w:t>VENERDÌ PROSSIMO ALLA PARROCCHIA DEL CEP</w:t>
      </w:r>
    </w:p>
    <w:p w:rsidR="0050725C" w:rsidRPr="0050725C" w:rsidRDefault="0050725C" w:rsidP="0050725C">
      <w:pPr>
        <w:pStyle w:val="Sottotitolo"/>
        <w:jc w:val="left"/>
        <w:rPr>
          <w:rFonts w:ascii="Verdana" w:hAnsi="Verdana"/>
          <w:color w:val="2D0A90"/>
        </w:rPr>
      </w:pPr>
    </w:p>
    <w:p w:rsidR="0050725C" w:rsidRPr="0050725C" w:rsidRDefault="0050725C" w:rsidP="0050725C">
      <w:pPr>
        <w:pStyle w:val="Titolo1"/>
        <w:rPr>
          <w:color w:val="2D0A90"/>
        </w:rPr>
      </w:pPr>
    </w:p>
    <w:p w:rsidR="0050725C" w:rsidRPr="0050725C" w:rsidRDefault="0050725C" w:rsidP="0050725C">
      <w:pPr>
        <w:pStyle w:val="Titolo1"/>
        <w:rPr>
          <w:bCs/>
          <w:color w:val="2D0A90"/>
          <w:sz w:val="96"/>
        </w:rPr>
      </w:pPr>
      <w:r w:rsidRPr="0050725C">
        <w:rPr>
          <w:bCs/>
          <w:color w:val="2D0A90"/>
          <w:sz w:val="96"/>
        </w:rPr>
        <w:t xml:space="preserve">Alla Via Crucis </w:t>
      </w:r>
      <w:r w:rsidRPr="0050725C">
        <w:rPr>
          <w:bCs/>
          <w:color w:val="2D0A90"/>
          <w:sz w:val="96"/>
        </w:rPr>
        <w:br/>
        <w:t>anche gli islamici</w:t>
      </w:r>
    </w:p>
    <w:p w:rsidR="0050725C" w:rsidRPr="0050725C" w:rsidRDefault="0050725C" w:rsidP="0050725C">
      <w:pPr>
        <w:rPr>
          <w:rFonts w:ascii="Verdana" w:hAnsi="Verdana"/>
          <w:color w:val="2D0A90"/>
          <w:sz w:val="22"/>
        </w:rPr>
      </w:pPr>
    </w:p>
    <w:p w:rsidR="0050725C" w:rsidRPr="0050725C" w:rsidRDefault="0050725C" w:rsidP="0050725C">
      <w:pPr>
        <w:rPr>
          <w:rFonts w:ascii="Verdana" w:hAnsi="Verdana"/>
          <w:color w:val="2D0A90"/>
          <w:sz w:val="22"/>
        </w:rPr>
      </w:pPr>
    </w:p>
    <w:p w:rsidR="0050725C" w:rsidRPr="0050725C" w:rsidRDefault="0050725C" w:rsidP="0050725C">
      <w:pPr>
        <w:rPr>
          <w:rFonts w:ascii="Verdana" w:hAnsi="Verdana"/>
          <w:color w:val="2D0A90"/>
          <w:sz w:val="22"/>
        </w:rPr>
      </w:pPr>
    </w:p>
    <w:p w:rsidR="0050725C" w:rsidRDefault="0050725C" w:rsidP="0050725C">
      <w:pPr>
        <w:pStyle w:val="Rientrocorpodeltesto3"/>
        <w:jc w:val="left"/>
        <w:rPr>
          <w:color w:val="2D0A90"/>
        </w:rPr>
      </w:pPr>
      <w:r w:rsidRPr="0050725C">
        <w:rPr>
          <w:color w:val="2D0A90"/>
        </w:rPr>
        <w:t xml:space="preserve">Venerdì, al </w:t>
      </w:r>
      <w:proofErr w:type="spellStart"/>
      <w:r w:rsidRPr="0050725C">
        <w:rPr>
          <w:color w:val="2D0A90"/>
        </w:rPr>
        <w:t>Cep</w:t>
      </w:r>
      <w:proofErr w:type="spellEnd"/>
      <w:r w:rsidRPr="0050725C">
        <w:rPr>
          <w:color w:val="2D0A90"/>
        </w:rPr>
        <w:t>, si svolgerà la processione della Via Crucis (Par</w:t>
      </w:r>
      <w:r w:rsidRPr="0050725C">
        <w:rPr>
          <w:color w:val="2D0A90"/>
        </w:rPr>
        <w:softHyphen/>
        <w:t>rocchia Maria Madre del Buon Con</w:t>
      </w:r>
      <w:r w:rsidRPr="0050725C">
        <w:rPr>
          <w:color w:val="2D0A90"/>
        </w:rPr>
        <w:softHyphen/>
        <w:t>siglio), alla quale prenderà parte an</w:t>
      </w:r>
      <w:r w:rsidRPr="0050725C">
        <w:rPr>
          <w:color w:val="2D0A90"/>
        </w:rPr>
        <w:softHyphen/>
        <w:t>che una delegazione della comuni</w:t>
      </w:r>
      <w:r w:rsidRPr="0050725C">
        <w:rPr>
          <w:color w:val="2D0A90"/>
        </w:rPr>
        <w:softHyphen/>
        <w:t>tà islamica residente nel quartiere, che avrà un ruolo attivo con il significativo scambio di un ramo</w:t>
      </w:r>
      <w:r w:rsidRPr="0050725C">
        <w:rPr>
          <w:color w:val="2D0A90"/>
        </w:rPr>
        <w:softHyphen/>
        <w:t xml:space="preserve">scello d'ulivo, che chiuderà la funzione religiosa. </w:t>
      </w:r>
    </w:p>
    <w:p w:rsidR="0050725C" w:rsidRPr="0050725C" w:rsidRDefault="0050725C" w:rsidP="0050725C">
      <w:pPr>
        <w:pStyle w:val="Rientrocorpodeltesto3"/>
        <w:jc w:val="left"/>
        <w:rPr>
          <w:color w:val="2D0A90"/>
        </w:rPr>
      </w:pPr>
    </w:p>
    <w:p w:rsidR="0050725C" w:rsidRDefault="0050725C" w:rsidP="0050725C">
      <w:pPr>
        <w:ind w:firstLine="846"/>
        <w:rPr>
          <w:rFonts w:ascii="Verdana" w:hAnsi="Verdana"/>
          <w:color w:val="2D0A90"/>
          <w:sz w:val="22"/>
        </w:rPr>
      </w:pPr>
      <w:r w:rsidRPr="0050725C">
        <w:rPr>
          <w:rFonts w:ascii="Verdana" w:hAnsi="Verdana"/>
          <w:color w:val="2D0A90"/>
          <w:sz w:val="22"/>
        </w:rPr>
        <w:t>Quest'anno, per vo</w:t>
      </w:r>
      <w:r w:rsidRPr="0050725C">
        <w:rPr>
          <w:rFonts w:ascii="Verdana" w:hAnsi="Verdana"/>
          <w:color w:val="2D0A90"/>
          <w:sz w:val="22"/>
        </w:rPr>
        <w:softHyphen/>
        <w:t>lontà del nuovo Parroco, la proces</w:t>
      </w:r>
      <w:r w:rsidRPr="0050725C">
        <w:rPr>
          <w:rFonts w:ascii="Verdana" w:hAnsi="Verdana"/>
          <w:color w:val="2D0A90"/>
          <w:sz w:val="22"/>
        </w:rPr>
        <w:softHyphen/>
        <w:t xml:space="preserve">sione seguirà un percorso inverso rispetta al passato: partirà infatti, alle 20.30, dalle chiesa principale </w:t>
      </w:r>
      <w:proofErr w:type="spellStart"/>
      <w:r w:rsidRPr="0050725C">
        <w:rPr>
          <w:rFonts w:ascii="Verdana" w:hAnsi="Verdana"/>
          <w:color w:val="2D0A90"/>
          <w:sz w:val="22"/>
        </w:rPr>
        <w:t>dí</w:t>
      </w:r>
      <w:proofErr w:type="spellEnd"/>
      <w:r w:rsidRPr="0050725C">
        <w:rPr>
          <w:rFonts w:ascii="Verdana" w:hAnsi="Verdana"/>
          <w:color w:val="2D0A90"/>
          <w:sz w:val="22"/>
        </w:rPr>
        <w:t xml:space="preserve"> via </w:t>
      </w:r>
      <w:proofErr w:type="spellStart"/>
      <w:r w:rsidRPr="0050725C">
        <w:rPr>
          <w:rFonts w:ascii="Verdana" w:hAnsi="Verdana"/>
          <w:color w:val="2D0A90"/>
          <w:sz w:val="22"/>
        </w:rPr>
        <w:t>Cravasco</w:t>
      </w:r>
      <w:proofErr w:type="spellEnd"/>
      <w:r w:rsidRPr="0050725C">
        <w:rPr>
          <w:rFonts w:ascii="Verdana" w:hAnsi="Verdana"/>
          <w:color w:val="2D0A90"/>
          <w:sz w:val="22"/>
        </w:rPr>
        <w:t xml:space="preserve"> e si snoderà in salita, attraverso le vie del quartiere per raggiungere, attorno alle 21.30, gli im</w:t>
      </w:r>
      <w:r w:rsidRPr="0050725C">
        <w:rPr>
          <w:rFonts w:ascii="Verdana" w:hAnsi="Verdana"/>
          <w:color w:val="2D0A90"/>
          <w:sz w:val="22"/>
        </w:rPr>
        <w:softHyphen/>
        <w:t xml:space="preserve">pianti sportivi del consorzio </w:t>
      </w:r>
      <w:proofErr w:type="spellStart"/>
      <w:r w:rsidRPr="0050725C">
        <w:rPr>
          <w:rFonts w:ascii="Verdana" w:hAnsi="Verdana"/>
          <w:color w:val="2D0A90"/>
          <w:sz w:val="22"/>
        </w:rPr>
        <w:t>Pianac</w:t>
      </w:r>
      <w:r w:rsidRPr="0050725C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50725C">
        <w:rPr>
          <w:rFonts w:ascii="Verdana" w:hAnsi="Verdana"/>
          <w:color w:val="2D0A90"/>
          <w:sz w:val="22"/>
        </w:rPr>
        <w:t xml:space="preserve">, in via della </w:t>
      </w:r>
      <w:proofErr w:type="spellStart"/>
      <w:r w:rsidRPr="0050725C">
        <w:rPr>
          <w:rFonts w:ascii="Verdana" w:hAnsi="Verdana"/>
          <w:color w:val="2D0A90"/>
          <w:sz w:val="22"/>
        </w:rPr>
        <w:t>Benedicta</w:t>
      </w:r>
      <w:proofErr w:type="spellEnd"/>
      <w:r w:rsidRPr="0050725C">
        <w:rPr>
          <w:rFonts w:ascii="Verdana" w:hAnsi="Verdana"/>
          <w:color w:val="2D0A90"/>
          <w:sz w:val="22"/>
        </w:rPr>
        <w:t>.</w:t>
      </w:r>
    </w:p>
    <w:p w:rsidR="0050725C" w:rsidRPr="0050725C" w:rsidRDefault="0050725C" w:rsidP="0050725C">
      <w:pPr>
        <w:ind w:firstLine="846"/>
        <w:rPr>
          <w:rFonts w:ascii="Verdana" w:hAnsi="Verdana"/>
          <w:color w:val="2D0A90"/>
          <w:sz w:val="22"/>
        </w:rPr>
      </w:pPr>
    </w:p>
    <w:p w:rsidR="0050725C" w:rsidRDefault="0050725C" w:rsidP="0050725C">
      <w:pPr>
        <w:ind w:firstLine="846"/>
        <w:rPr>
          <w:rFonts w:ascii="Verdana" w:hAnsi="Verdana"/>
          <w:color w:val="2D0A90"/>
          <w:sz w:val="22"/>
        </w:rPr>
      </w:pPr>
      <w:r w:rsidRPr="0050725C">
        <w:rPr>
          <w:rFonts w:ascii="Verdana" w:hAnsi="Verdana"/>
          <w:color w:val="2D0A90"/>
          <w:sz w:val="22"/>
        </w:rPr>
        <w:t>Qui, nell’ampio spazio all'aperto, si terrà la funzione religiosa con il completa</w:t>
      </w:r>
      <w:r w:rsidRPr="0050725C">
        <w:rPr>
          <w:rFonts w:ascii="Verdana" w:hAnsi="Verdana"/>
          <w:color w:val="2D0A90"/>
          <w:sz w:val="22"/>
        </w:rPr>
        <w:softHyphen/>
        <w:t xml:space="preserve">mento della parte sceneggiata (una vera e propria Via Crucis vivente) che vede coinvolti una decina di giovani della parrocchia. </w:t>
      </w:r>
    </w:p>
    <w:p w:rsidR="0050725C" w:rsidRPr="0050725C" w:rsidRDefault="0050725C" w:rsidP="0050725C">
      <w:pPr>
        <w:ind w:firstLine="846"/>
        <w:rPr>
          <w:rFonts w:ascii="Verdana" w:hAnsi="Verdana"/>
          <w:color w:val="2D0A90"/>
          <w:sz w:val="22"/>
        </w:rPr>
      </w:pPr>
    </w:p>
    <w:p w:rsidR="0050725C" w:rsidRPr="0050725C" w:rsidRDefault="0050725C" w:rsidP="0050725C">
      <w:pPr>
        <w:ind w:firstLine="846"/>
        <w:rPr>
          <w:rFonts w:ascii="Verdana" w:hAnsi="Verdana"/>
          <w:color w:val="2D0A90"/>
          <w:sz w:val="22"/>
        </w:rPr>
      </w:pPr>
      <w:r w:rsidRPr="0050725C">
        <w:rPr>
          <w:rFonts w:ascii="Verdana" w:hAnsi="Verdana"/>
          <w:color w:val="2D0A90"/>
          <w:sz w:val="22"/>
        </w:rPr>
        <w:t>Prima della depo</w:t>
      </w:r>
      <w:r w:rsidRPr="0050725C">
        <w:rPr>
          <w:rFonts w:ascii="Verdana" w:hAnsi="Verdana"/>
          <w:color w:val="2D0A90"/>
          <w:sz w:val="22"/>
        </w:rPr>
        <w:softHyphen/>
        <w:t xml:space="preserve">sizione, la comunità del </w:t>
      </w:r>
      <w:proofErr w:type="spellStart"/>
      <w:r w:rsidRPr="0050725C">
        <w:rPr>
          <w:rFonts w:ascii="Verdana" w:hAnsi="Verdana"/>
          <w:color w:val="2D0A90"/>
          <w:sz w:val="22"/>
        </w:rPr>
        <w:t>Cep</w:t>
      </w:r>
      <w:proofErr w:type="spellEnd"/>
      <w:r w:rsidRPr="0050725C">
        <w:rPr>
          <w:rFonts w:ascii="Verdana" w:hAnsi="Verdana"/>
          <w:color w:val="2D0A90"/>
          <w:sz w:val="22"/>
        </w:rPr>
        <w:t xml:space="preserve"> vivrà un momento emozionante, probabil</w:t>
      </w:r>
      <w:r w:rsidRPr="0050725C">
        <w:rPr>
          <w:rFonts w:ascii="Verdana" w:hAnsi="Verdana"/>
          <w:color w:val="2D0A90"/>
          <w:sz w:val="22"/>
        </w:rPr>
        <w:softHyphen/>
        <w:t>mente in questo momento il più si</w:t>
      </w:r>
      <w:r w:rsidRPr="0050725C">
        <w:rPr>
          <w:rFonts w:ascii="Verdana" w:hAnsi="Verdana"/>
          <w:color w:val="2D0A90"/>
          <w:sz w:val="22"/>
        </w:rPr>
        <w:softHyphen/>
        <w:t xml:space="preserve">gnificativo in assoluto: Padre Juan 5oto e 0mar </w:t>
      </w:r>
      <w:proofErr w:type="spellStart"/>
      <w:r w:rsidRPr="0050725C">
        <w:rPr>
          <w:rFonts w:ascii="Verdana" w:hAnsi="Verdana"/>
          <w:color w:val="2D0A90"/>
          <w:sz w:val="22"/>
        </w:rPr>
        <w:t>Taiebi</w:t>
      </w:r>
      <w:proofErr w:type="spellEnd"/>
      <w:r w:rsidRPr="0050725C">
        <w:rPr>
          <w:rFonts w:ascii="Verdana" w:hAnsi="Verdana"/>
          <w:color w:val="2D0A90"/>
          <w:sz w:val="22"/>
        </w:rPr>
        <w:t xml:space="preserve"> si scambieranno un ramoscello d'ulivo, un segno di pa</w:t>
      </w:r>
      <w:r w:rsidRPr="0050725C">
        <w:rPr>
          <w:rFonts w:ascii="Verdana" w:hAnsi="Verdana"/>
          <w:color w:val="2D0A90"/>
          <w:sz w:val="22"/>
        </w:rPr>
        <w:softHyphen/>
        <w:t>ce.</w:t>
      </w:r>
    </w:p>
    <w:p w:rsidR="00AB1582" w:rsidRPr="009E3763" w:rsidRDefault="00AB1582" w:rsidP="009E3763">
      <w:pPr>
        <w:pStyle w:val="Titolo2"/>
        <w:rPr>
          <w:rFonts w:cs="Arial"/>
          <w:b w:val="0"/>
          <w:color w:val="2D0A90"/>
        </w:rPr>
      </w:pPr>
    </w:p>
    <w:sectPr w:rsidR="00AB1582" w:rsidRPr="009E376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E3763"/>
    <w:rsid w:val="00A20FA8"/>
    <w:rsid w:val="00A214FA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2016-05-30T13:54:00Z</dcterms:created>
  <dcterms:modified xsi:type="dcterms:W3CDTF">2016-05-30T13:54:00Z</dcterms:modified>
</cp:coreProperties>
</file>